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760"/>
      </w:tblGrid>
      <w:tr w:rsidR="003B5BED" w:rsidRPr="00FA6D20" w14:paraId="3CF00540" w14:textId="77777777" w:rsidTr="00A60A71">
        <w:trPr>
          <w:trHeight w:val="993"/>
        </w:trPr>
        <w:tc>
          <w:tcPr>
            <w:tcW w:w="3402" w:type="dxa"/>
          </w:tcPr>
          <w:p w14:paraId="1E007C98" w14:textId="14CCB293" w:rsidR="003B5BED" w:rsidRPr="00D8253E" w:rsidRDefault="003B5BED" w:rsidP="00D825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D825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THỦ TƯỚNG CHÍNH PHỦ</w:t>
            </w:r>
          </w:p>
          <w:p w14:paraId="0BEB68A1" w14:textId="64143818" w:rsidR="00D8253E" w:rsidRPr="00D8253E" w:rsidRDefault="00D8253E" w:rsidP="00D825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</w:rPr>
            </w:pPr>
            <w:r w:rsidRPr="00D8253E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</w:rPr>
              <w:t>____________</w:t>
            </w:r>
          </w:p>
          <w:p w14:paraId="28733394" w14:textId="77777777" w:rsidR="003B5BED" w:rsidRPr="00D8253E" w:rsidRDefault="003B5BED" w:rsidP="00D825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6"/>
                <w:lang w:val="vi-VN"/>
              </w:rPr>
            </w:pPr>
          </w:p>
          <w:p w14:paraId="15C1B966" w14:textId="7A5E1B57" w:rsidR="003B5BED" w:rsidRPr="00FA6D20" w:rsidRDefault="0069491D" w:rsidP="00D825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Số: 47</w:t>
            </w:r>
            <w:r w:rsidR="003B5BED" w:rsidRPr="00D8253E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/2025/QĐ-TTg</w:t>
            </w:r>
          </w:p>
        </w:tc>
        <w:tc>
          <w:tcPr>
            <w:tcW w:w="5760" w:type="dxa"/>
          </w:tcPr>
          <w:p w14:paraId="1B973218" w14:textId="77777777" w:rsidR="003B5BED" w:rsidRPr="00FA6D20" w:rsidRDefault="003B5BED" w:rsidP="00D825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vi-VN"/>
              </w:rPr>
            </w:pPr>
            <w:r w:rsidRPr="00FA6D20">
              <w:rPr>
                <w:rFonts w:ascii="Times New Roman" w:eastAsia="Times New Roman" w:hAnsi="Times New Roman" w:cs="Times New Roman"/>
                <w:b/>
                <w:sz w:val="26"/>
                <w:lang w:val="vi-VN"/>
              </w:rPr>
              <w:t>CỘNG HÒA XÃ HỘI CHỦ NGHĨA VIỆT NAM</w:t>
            </w:r>
          </w:p>
          <w:p w14:paraId="3657F636" w14:textId="76B8CCA7" w:rsidR="003B5BED" w:rsidRDefault="003B5BED" w:rsidP="00D825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vi-VN"/>
              </w:rPr>
            </w:pPr>
            <w:r w:rsidRPr="00FA6D20">
              <w:rPr>
                <w:rFonts w:ascii="Times New Roman" w:eastAsia="Times New Roman" w:hAnsi="Times New Roman" w:cs="Times New Roman"/>
                <w:b/>
                <w:sz w:val="28"/>
                <w:lang w:val="vi-VN"/>
              </w:rPr>
              <w:t>Độc lập Tự do - Hạnh phúc</w:t>
            </w:r>
          </w:p>
          <w:p w14:paraId="2A901E00" w14:textId="4DF55DCD" w:rsidR="00D8253E" w:rsidRPr="00D8253E" w:rsidRDefault="00D8253E" w:rsidP="00D825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vertAlign w:val="superscript"/>
              </w:rPr>
              <w:t>_____________________________________</w:t>
            </w:r>
          </w:p>
          <w:p w14:paraId="43F22E89" w14:textId="2BC68437" w:rsidR="003B5BED" w:rsidRPr="00FA6D20" w:rsidRDefault="003B5BED" w:rsidP="0069491D">
            <w:pPr>
              <w:tabs>
                <w:tab w:val="center" w:pos="637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FA6D20">
              <w:rPr>
                <w:rFonts w:ascii="Times New Roman" w:eastAsia="Times New Roman" w:hAnsi="Times New Roman" w:cs="Times New Roman"/>
                <w:i/>
                <w:sz w:val="28"/>
                <w:lang w:val="vi-VN"/>
              </w:rPr>
              <w:t>Hà Nội, ngày</w:t>
            </w:r>
            <w:r w:rsidR="0069491D">
              <w:rPr>
                <w:rFonts w:ascii="Times New Roman" w:eastAsia="Times New Roman" w:hAnsi="Times New Roman" w:cs="Times New Roman"/>
                <w:i/>
                <w:sz w:val="28"/>
                <w:lang w:val="vi-VN"/>
              </w:rPr>
              <w:t xml:space="preserve"> 11</w:t>
            </w:r>
            <w:r w:rsidRPr="00FA6D20">
              <w:rPr>
                <w:rFonts w:ascii="Times New Roman" w:eastAsia="Times New Roman" w:hAnsi="Times New Roman" w:cs="Times New Roman"/>
                <w:i/>
                <w:sz w:val="28"/>
                <w:lang w:val="vi-VN"/>
              </w:rPr>
              <w:t xml:space="preserve"> tháng </w:t>
            </w:r>
            <w:r w:rsidR="00D8253E">
              <w:rPr>
                <w:rFonts w:ascii="Times New Roman" w:eastAsia="Times New Roman" w:hAnsi="Times New Roman" w:cs="Times New Roman"/>
                <w:i/>
                <w:sz w:val="28"/>
              </w:rPr>
              <w:t xml:space="preserve">12 </w:t>
            </w:r>
            <w:r w:rsidRPr="00FA6D20">
              <w:rPr>
                <w:rFonts w:ascii="Times New Roman" w:eastAsia="Times New Roman" w:hAnsi="Times New Roman" w:cs="Times New Roman"/>
                <w:i/>
                <w:sz w:val="28"/>
                <w:lang w:val="vi-VN"/>
              </w:rPr>
              <w:t>năm 2025</w:t>
            </w:r>
          </w:p>
        </w:tc>
      </w:tr>
    </w:tbl>
    <w:p w14:paraId="7F4E18BA" w14:textId="77777777" w:rsidR="008E04F2" w:rsidRPr="00D8253E" w:rsidRDefault="002A04C9" w:rsidP="00D8253E">
      <w:pPr>
        <w:tabs>
          <w:tab w:val="center" w:pos="637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8"/>
        </w:rPr>
      </w:pPr>
      <w:r w:rsidRPr="00D8253E">
        <w:rPr>
          <w:rFonts w:ascii="Times New Roman" w:eastAsia="Times New Roman" w:hAnsi="Times New Roman" w:cs="Times New Roman"/>
          <w:b/>
          <w:szCs w:val="28"/>
          <w:lang w:val="vi-VN"/>
        </w:rPr>
        <w:t xml:space="preserve"> </w:t>
      </w:r>
    </w:p>
    <w:p w14:paraId="7B453B83" w14:textId="56225CC7" w:rsidR="00487443" w:rsidRPr="00D8253E" w:rsidRDefault="002A04C9" w:rsidP="00D8253E">
      <w:pPr>
        <w:tabs>
          <w:tab w:val="center" w:pos="6378"/>
        </w:tabs>
        <w:spacing w:after="0" w:line="240" w:lineRule="auto"/>
        <w:jc w:val="center"/>
        <w:rPr>
          <w:rFonts w:ascii="Times New Roman" w:hAnsi="Times New Roman" w:cs="Times New Roman"/>
          <w:spacing w:val="-14"/>
          <w:sz w:val="28"/>
          <w:szCs w:val="28"/>
          <w:lang w:val="vi-VN"/>
        </w:rPr>
      </w:pPr>
      <w:bookmarkStart w:id="0" w:name="_GoBack"/>
      <w:r w:rsidRPr="00D8253E">
        <w:rPr>
          <w:rFonts w:ascii="Times New Roman" w:eastAsia="Times New Roman" w:hAnsi="Times New Roman" w:cs="Times New Roman"/>
          <w:b/>
          <w:spacing w:val="-14"/>
          <w:sz w:val="28"/>
          <w:szCs w:val="28"/>
          <w:lang w:val="vi-VN"/>
        </w:rPr>
        <w:t>QUYẾT ĐỊNH</w:t>
      </w:r>
    </w:p>
    <w:p w14:paraId="2A090A46" w14:textId="7822F8C7" w:rsidR="00487443" w:rsidRPr="00D8253E" w:rsidRDefault="006074B9" w:rsidP="00D8253E">
      <w:pPr>
        <w:spacing w:after="0" w:line="240" w:lineRule="auto"/>
        <w:jc w:val="center"/>
        <w:rPr>
          <w:rFonts w:asciiTheme="minorHAnsi" w:eastAsia="Times New Roman" w:hAnsiTheme="minorHAnsi" w:cs="Times New Roman"/>
          <w:b/>
          <w:spacing w:val="-14"/>
          <w:sz w:val="28"/>
          <w:szCs w:val="28"/>
          <w:lang w:val="vi-VN"/>
        </w:rPr>
      </w:pPr>
      <w:r w:rsidRPr="00D8253E">
        <w:rPr>
          <w:rFonts w:ascii="Times New Roman Bold" w:eastAsia="Times New Roman" w:hAnsi="Times New Roman Bold" w:cs="Times New Roman"/>
          <w:b/>
          <w:spacing w:val="-14"/>
          <w:sz w:val="28"/>
          <w:szCs w:val="28"/>
          <w:lang w:val="vi-VN"/>
        </w:rPr>
        <w:t>Ban hành Quy chế phối hợp hoạt động của các cơ quan tham gia hợp tác ASEAN</w:t>
      </w:r>
    </w:p>
    <w:p w14:paraId="70AED4EA" w14:textId="77777777" w:rsidR="00D8253E" w:rsidRPr="00D8253E" w:rsidRDefault="00D8253E" w:rsidP="00D8253E">
      <w:pPr>
        <w:spacing w:after="0" w:line="240" w:lineRule="auto"/>
        <w:jc w:val="center"/>
        <w:rPr>
          <w:rFonts w:asciiTheme="minorHAnsi" w:hAnsiTheme="minorHAnsi" w:cs="Times New Roman"/>
          <w:spacing w:val="-8"/>
          <w:sz w:val="26"/>
          <w:szCs w:val="28"/>
          <w:lang w:val="vi-VN"/>
        </w:rPr>
      </w:pPr>
    </w:p>
    <w:p w14:paraId="1CC2A39C" w14:textId="29241A8D" w:rsidR="003B5BED" w:rsidRPr="008E04F2" w:rsidRDefault="006074B9" w:rsidP="00D8253E">
      <w:pPr>
        <w:spacing w:before="80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vi-VN"/>
        </w:rPr>
      </w:pPr>
      <w:r w:rsidRPr="008E04F2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Căn cứ Luật Tổ chức Chính phủ </w:t>
      </w:r>
      <w:r w:rsidR="00BC2FC8" w:rsidRPr="008E04F2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số 63/2025/QH15</w:t>
      </w:r>
      <w:r w:rsidRPr="008E04F2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; </w:t>
      </w:r>
    </w:p>
    <w:p w14:paraId="79DAE5EC" w14:textId="617795E7" w:rsidR="00487443" w:rsidRPr="008E04F2" w:rsidRDefault="00BC2FC8" w:rsidP="00D8253E">
      <w:pPr>
        <w:spacing w:before="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8E04F2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Căn cứ Nghị định số 28/2025/NĐ-CP của Chính phủ quy định chức năng, nhiệm vụ, quyền hạn và cơ cấu tổ chức của Bộ Ngoại giao; </w:t>
      </w:r>
    </w:p>
    <w:p w14:paraId="2C387ED6" w14:textId="14CCF4B7" w:rsidR="00BC2FC8" w:rsidRPr="008E04F2" w:rsidRDefault="006074B9" w:rsidP="00D8253E">
      <w:pPr>
        <w:tabs>
          <w:tab w:val="center" w:pos="3201"/>
        </w:tabs>
        <w:spacing w:before="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8E04F2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Theo đề nghị của Bộ trưởng Bộ Ngoại giao; </w:t>
      </w:r>
    </w:p>
    <w:p w14:paraId="4A4ED814" w14:textId="43BEBC59" w:rsidR="00487443" w:rsidRDefault="006074B9" w:rsidP="00D8253E">
      <w:pPr>
        <w:tabs>
          <w:tab w:val="center" w:pos="3201"/>
        </w:tabs>
        <w:spacing w:before="80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vi-VN"/>
        </w:rPr>
      </w:pPr>
      <w:r w:rsidRPr="008E04F2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Thủ tướng Chính phủ ban hành Quyết định Quy chế phối hợp hoạt động của các cơ quan tham gia hợp tác ASEAN. </w:t>
      </w:r>
    </w:p>
    <w:p w14:paraId="1E4BE13B" w14:textId="77777777" w:rsidR="00D8253E" w:rsidRPr="00D8253E" w:rsidRDefault="00D8253E" w:rsidP="00D8253E">
      <w:pPr>
        <w:tabs>
          <w:tab w:val="center" w:pos="3201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8"/>
          <w:szCs w:val="28"/>
        </w:rPr>
      </w:pPr>
    </w:p>
    <w:p w14:paraId="4DC44EA2" w14:textId="77777777" w:rsidR="00487443" w:rsidRPr="008E04F2" w:rsidRDefault="006074B9" w:rsidP="00D8253E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8E04F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Điều 1.</w:t>
      </w:r>
      <w:r w:rsidRPr="008E04F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Ban hành kèm theo Quyết định này Quy chế phối hợp hoạt động của các cơ quan tham gia hợp tác ASEAN. </w:t>
      </w:r>
    </w:p>
    <w:p w14:paraId="7F096EBF" w14:textId="77777777" w:rsidR="00487443" w:rsidRPr="008E04F2" w:rsidRDefault="006074B9" w:rsidP="00D8253E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8E04F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Điều 2. Hiệu lực thi hành </w:t>
      </w:r>
    </w:p>
    <w:p w14:paraId="27EA83AF" w14:textId="1015D936" w:rsidR="00487443" w:rsidRPr="006074B9" w:rsidRDefault="003B5BED" w:rsidP="00D8253E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8E04F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1. Quyết định này có hiệu lực </w:t>
      </w:r>
      <w:r w:rsidR="003134F1">
        <w:rPr>
          <w:rFonts w:ascii="Times New Roman" w:eastAsia="Times New Roman" w:hAnsi="Times New Roman" w:cs="Times New Roman"/>
          <w:sz w:val="28"/>
          <w:szCs w:val="28"/>
        </w:rPr>
        <w:t xml:space="preserve">thi hành </w:t>
      </w:r>
      <w:r w:rsidRPr="008E04F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kể từ </w:t>
      </w:r>
      <w:r w:rsidRPr="005A46E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ngày </w:t>
      </w:r>
      <w:r w:rsidR="005A46E7">
        <w:rPr>
          <w:rFonts w:ascii="Times New Roman" w:eastAsia="Times New Roman" w:hAnsi="Times New Roman" w:cs="Times New Roman"/>
          <w:sz w:val="28"/>
          <w:szCs w:val="28"/>
        </w:rPr>
        <w:t>25</w:t>
      </w:r>
      <w:r w:rsidR="00100018" w:rsidRPr="005A46E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tháng </w:t>
      </w:r>
      <w:r w:rsidR="005A46E7">
        <w:rPr>
          <w:rFonts w:ascii="Times New Roman" w:eastAsia="Times New Roman" w:hAnsi="Times New Roman" w:cs="Times New Roman"/>
          <w:sz w:val="28"/>
          <w:szCs w:val="28"/>
        </w:rPr>
        <w:t>01</w:t>
      </w:r>
      <w:r w:rsidR="00100018" w:rsidRPr="005A46E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năm </w:t>
      </w:r>
      <w:r w:rsidR="005A46E7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8037BF">
        <w:rPr>
          <w:rFonts w:ascii="Times New Roman" w:eastAsia="Times New Roman" w:hAnsi="Times New Roman" w:cs="Times New Roman"/>
          <w:sz w:val="28"/>
          <w:szCs w:val="28"/>
        </w:rPr>
        <w:t>6</w:t>
      </w:r>
      <w:r w:rsidR="005A46E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E1C3811" w14:textId="31EB8115" w:rsidR="005A46E7" w:rsidRPr="006074B9" w:rsidRDefault="003B5BED" w:rsidP="005A46E7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8E04F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2. Quyết định số 142/QĐ-TTg ngày 31 tháng </w:t>
      </w:r>
      <w:r w:rsidR="003134F1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8E04F2">
        <w:rPr>
          <w:rFonts w:ascii="Times New Roman" w:eastAsia="Times New Roman" w:hAnsi="Times New Roman" w:cs="Times New Roman"/>
          <w:sz w:val="28"/>
          <w:szCs w:val="28"/>
          <w:lang w:val="vi-VN"/>
        </w:rPr>
        <w:t>1 năm 2009 ban hành Quy chế làm việc và phối hợp giữa các cơ quan tham gia hợp tác ASEAN của Việt Nam hết hiệu lực</w:t>
      </w:r>
      <w:r w:rsidR="002A04C9" w:rsidRPr="008E04F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kể từ </w:t>
      </w:r>
      <w:r w:rsidR="005A46E7" w:rsidRPr="005A46E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ngày </w:t>
      </w:r>
      <w:r w:rsidR="005A46E7">
        <w:rPr>
          <w:rFonts w:ascii="Times New Roman" w:eastAsia="Times New Roman" w:hAnsi="Times New Roman" w:cs="Times New Roman"/>
          <w:sz w:val="28"/>
          <w:szCs w:val="28"/>
        </w:rPr>
        <w:t>25</w:t>
      </w:r>
      <w:r w:rsidR="005A46E7" w:rsidRPr="005A46E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tháng </w:t>
      </w:r>
      <w:r w:rsidR="005A46E7">
        <w:rPr>
          <w:rFonts w:ascii="Times New Roman" w:eastAsia="Times New Roman" w:hAnsi="Times New Roman" w:cs="Times New Roman"/>
          <w:sz w:val="28"/>
          <w:szCs w:val="28"/>
        </w:rPr>
        <w:t>01</w:t>
      </w:r>
      <w:r w:rsidR="005A46E7" w:rsidRPr="005A46E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năm </w:t>
      </w:r>
      <w:r w:rsidR="005A46E7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8037BF">
        <w:rPr>
          <w:rFonts w:ascii="Times New Roman" w:eastAsia="Times New Roman" w:hAnsi="Times New Roman" w:cs="Times New Roman"/>
          <w:sz w:val="28"/>
          <w:szCs w:val="28"/>
        </w:rPr>
        <w:t>6</w:t>
      </w:r>
      <w:r w:rsidR="005A46E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8609F90" w14:textId="1B9FD71E" w:rsidR="00487443" w:rsidRPr="008E04F2" w:rsidRDefault="006074B9" w:rsidP="00D8253E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8E04F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Điều 3. Trách nhiệm thi hành</w:t>
      </w:r>
      <w:r w:rsidRPr="008E04F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</w:p>
    <w:p w14:paraId="2DD63F3D" w14:textId="23F65ED0" w:rsidR="00487443" w:rsidRDefault="006074B9" w:rsidP="00D8253E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8E04F2">
        <w:rPr>
          <w:rFonts w:ascii="Times New Roman" w:eastAsia="Times New Roman" w:hAnsi="Times New Roman" w:cs="Times New Roman"/>
          <w:sz w:val="28"/>
          <w:szCs w:val="28"/>
          <w:lang w:val="vi-VN"/>
        </w:rPr>
        <w:t>Các Bộ trưởng, Thủ trưởng cơ quan ngang bộ, Thủ trưởng cơ quan thuộc  Chính phủ chịu trách nhiệm thi hành Quyết định này.</w:t>
      </w:r>
    </w:p>
    <w:p w14:paraId="3DA006E9" w14:textId="77777777" w:rsidR="00D8253E" w:rsidRPr="00D8253E" w:rsidRDefault="00D8253E" w:rsidP="00D8253E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6"/>
          <w:szCs w:val="28"/>
          <w:lang w:val="vi-VN"/>
        </w:r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421"/>
        <w:gridCol w:w="3935"/>
      </w:tblGrid>
      <w:tr w:rsidR="00D8253E" w:rsidRPr="00142A5E" w14:paraId="4D32766F" w14:textId="77777777" w:rsidTr="00D8253E">
        <w:trPr>
          <w:trHeight w:val="1666"/>
        </w:trPr>
        <w:tc>
          <w:tcPr>
            <w:tcW w:w="5421" w:type="dxa"/>
          </w:tcPr>
          <w:p w14:paraId="52373E0C" w14:textId="77777777" w:rsidR="00D8253E" w:rsidRPr="00D8253E" w:rsidRDefault="00D8253E" w:rsidP="00D8253E">
            <w:pPr>
              <w:tabs>
                <w:tab w:val="center" w:pos="7021"/>
              </w:tabs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vi-VN"/>
              </w:rPr>
            </w:pPr>
            <w:r w:rsidRPr="00D8253E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vi-VN"/>
              </w:rPr>
              <w:t xml:space="preserve">Nơi nhận: </w:t>
            </w:r>
          </w:p>
          <w:p w14:paraId="2C54454D" w14:textId="03113C42" w:rsidR="00D8253E" w:rsidRPr="00D8253E" w:rsidRDefault="00D8253E" w:rsidP="00D8253E">
            <w:pPr>
              <w:tabs>
                <w:tab w:val="center" w:pos="7021"/>
              </w:tabs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b/>
                <w:szCs w:val="22"/>
                <w:lang w:val="vi-VN"/>
              </w:rPr>
            </w:pPr>
            <w:r w:rsidRPr="00D8253E">
              <w:rPr>
                <w:rFonts w:ascii="Times New Roman" w:eastAsia="Times New Roman" w:hAnsi="Times New Roman" w:cs="Times New Roman"/>
                <w:iCs/>
                <w:szCs w:val="22"/>
                <w:lang w:val="vi-VN"/>
              </w:rPr>
              <w:t>-</w:t>
            </w:r>
            <w:r w:rsidRPr="00D8253E">
              <w:rPr>
                <w:rFonts w:ascii="Times New Roman" w:eastAsia="Times New Roman" w:hAnsi="Times New Roman" w:cs="Times New Roman"/>
                <w:b/>
                <w:iCs/>
                <w:szCs w:val="22"/>
                <w:lang w:val="vi-VN"/>
              </w:rPr>
              <w:t xml:space="preserve"> </w:t>
            </w:r>
            <w:r w:rsidRPr="00D8253E">
              <w:rPr>
                <w:rFonts w:ascii="Times New Roman" w:eastAsia="Times New Roman" w:hAnsi="Times New Roman" w:cs="Times New Roman"/>
                <w:bCs/>
                <w:iCs/>
                <w:szCs w:val="22"/>
                <w:lang w:val="vi-VN"/>
              </w:rPr>
              <w:t>Ban Bí thư Trung ương Đảng</w:t>
            </w:r>
            <w:r w:rsidR="003134F1">
              <w:rPr>
                <w:rFonts w:ascii="Times New Roman" w:eastAsia="Times New Roman" w:hAnsi="Times New Roman" w:cs="Times New Roman"/>
                <w:bCs/>
                <w:iCs/>
                <w:szCs w:val="22"/>
              </w:rPr>
              <w:t>;</w:t>
            </w:r>
            <w:r w:rsidRPr="00D8253E">
              <w:rPr>
                <w:rFonts w:ascii="Times New Roman" w:eastAsia="Times New Roman" w:hAnsi="Times New Roman" w:cs="Times New Roman"/>
                <w:b/>
                <w:i/>
                <w:szCs w:val="22"/>
                <w:lang w:val="vi-VN"/>
              </w:rPr>
              <w:tab/>
            </w:r>
            <w:r w:rsidRPr="00D8253E">
              <w:rPr>
                <w:rFonts w:ascii="Times New Roman" w:eastAsia="Times New Roman" w:hAnsi="Times New Roman" w:cs="Times New Roman"/>
                <w:b/>
                <w:szCs w:val="22"/>
                <w:lang w:val="vi-VN"/>
              </w:rPr>
              <w:t xml:space="preserve"> </w:t>
            </w:r>
          </w:p>
          <w:p w14:paraId="37F366E0" w14:textId="1D572A4A" w:rsidR="00D8253E" w:rsidRPr="00D8253E" w:rsidRDefault="00D8253E" w:rsidP="00D8253E">
            <w:pPr>
              <w:numPr>
                <w:ilvl w:val="0"/>
                <w:numId w:val="1"/>
              </w:numPr>
              <w:spacing w:after="0" w:line="240" w:lineRule="auto"/>
              <w:ind w:left="-74" w:hanging="170"/>
              <w:rPr>
                <w:rFonts w:ascii="Times New Roman" w:hAnsi="Times New Roman" w:cs="Times New Roman"/>
                <w:szCs w:val="22"/>
                <w:lang w:val="vi-VN"/>
              </w:rPr>
            </w:pPr>
            <w:r w:rsidRPr="00D8253E">
              <w:rPr>
                <w:rFonts w:ascii="Times New Roman" w:eastAsia="Times New Roman" w:hAnsi="Times New Roman" w:cs="Times New Roman"/>
                <w:szCs w:val="22"/>
              </w:rPr>
              <w:t xml:space="preserve">- </w:t>
            </w:r>
            <w:r w:rsidRPr="00D8253E">
              <w:rPr>
                <w:rFonts w:ascii="Times New Roman" w:eastAsia="Times New Roman" w:hAnsi="Times New Roman" w:cs="Times New Roman"/>
                <w:szCs w:val="22"/>
                <w:lang w:val="vi-VN"/>
              </w:rPr>
              <w:t xml:space="preserve">Thủ tướng, các Phó Thủ tướng Chính phủ; </w:t>
            </w:r>
          </w:p>
          <w:p w14:paraId="0FBE794B" w14:textId="3788706D" w:rsidR="00D8253E" w:rsidRPr="00D8253E" w:rsidRDefault="00D8253E" w:rsidP="00D8253E">
            <w:pPr>
              <w:numPr>
                <w:ilvl w:val="0"/>
                <w:numId w:val="1"/>
              </w:numPr>
              <w:spacing w:after="0" w:line="240" w:lineRule="auto"/>
              <w:ind w:left="-74" w:hanging="170"/>
              <w:rPr>
                <w:rFonts w:ascii="Times New Roman" w:hAnsi="Times New Roman" w:cs="Times New Roman"/>
                <w:szCs w:val="22"/>
                <w:lang w:val="vi-VN"/>
              </w:rPr>
            </w:pPr>
            <w:r w:rsidRPr="00D8253E">
              <w:rPr>
                <w:rFonts w:ascii="Times New Roman" w:eastAsia="Times New Roman" w:hAnsi="Times New Roman" w:cs="Times New Roman"/>
                <w:szCs w:val="22"/>
              </w:rPr>
              <w:t xml:space="preserve">- </w:t>
            </w:r>
            <w:r w:rsidRPr="00D8253E">
              <w:rPr>
                <w:rFonts w:ascii="Times New Roman" w:eastAsia="Times New Roman" w:hAnsi="Times New Roman" w:cs="Times New Roman"/>
                <w:szCs w:val="22"/>
                <w:lang w:val="vi-VN"/>
              </w:rPr>
              <w:t xml:space="preserve">Các bộ, cơ quan ngang bộ, cơ quan thuộc Chính phủ; </w:t>
            </w:r>
          </w:p>
          <w:p w14:paraId="193FE487" w14:textId="2DC10607" w:rsidR="00D8253E" w:rsidRPr="00D8253E" w:rsidRDefault="00D8253E" w:rsidP="00D8253E">
            <w:pPr>
              <w:numPr>
                <w:ilvl w:val="0"/>
                <w:numId w:val="1"/>
              </w:numPr>
              <w:spacing w:after="0" w:line="240" w:lineRule="auto"/>
              <w:ind w:left="-74" w:right="-107" w:hanging="170"/>
              <w:rPr>
                <w:rFonts w:ascii="Times New Roman" w:hAnsi="Times New Roman" w:cs="Times New Roman"/>
                <w:szCs w:val="22"/>
                <w:lang w:val="vi-VN"/>
              </w:rPr>
            </w:pPr>
            <w:r w:rsidRPr="00D8253E">
              <w:rPr>
                <w:rFonts w:ascii="Times New Roman" w:hAnsi="Times New Roman" w:cs="Times New Roman"/>
                <w:szCs w:val="22"/>
              </w:rPr>
              <w:t xml:space="preserve">- </w:t>
            </w:r>
            <w:r w:rsidRPr="00D8253E">
              <w:rPr>
                <w:rFonts w:ascii="Times New Roman" w:hAnsi="Times New Roman" w:cs="Times New Roman"/>
                <w:szCs w:val="22"/>
                <w:lang w:val="vi-VN"/>
              </w:rPr>
              <w:t>HĐND, UBND các tỉnh, thành phố trực thuộc trung ương;</w:t>
            </w:r>
          </w:p>
          <w:p w14:paraId="432EBDF3" w14:textId="62991B33" w:rsidR="00D8253E" w:rsidRPr="00D8253E" w:rsidRDefault="00D8253E" w:rsidP="00D8253E">
            <w:pPr>
              <w:numPr>
                <w:ilvl w:val="0"/>
                <w:numId w:val="1"/>
              </w:numPr>
              <w:spacing w:after="0" w:line="240" w:lineRule="auto"/>
              <w:ind w:left="-74" w:hanging="170"/>
              <w:rPr>
                <w:rFonts w:ascii="Times New Roman" w:hAnsi="Times New Roman" w:cs="Times New Roman"/>
                <w:szCs w:val="22"/>
                <w:lang w:val="vi-VN"/>
              </w:rPr>
            </w:pPr>
            <w:r w:rsidRPr="00D8253E">
              <w:rPr>
                <w:rFonts w:ascii="Times New Roman" w:eastAsia="Times New Roman" w:hAnsi="Times New Roman" w:cs="Times New Roman"/>
                <w:szCs w:val="22"/>
              </w:rPr>
              <w:t xml:space="preserve">- </w:t>
            </w:r>
            <w:r w:rsidRPr="00D8253E">
              <w:rPr>
                <w:rFonts w:ascii="Times New Roman" w:eastAsia="Times New Roman" w:hAnsi="Times New Roman" w:cs="Times New Roman"/>
                <w:szCs w:val="22"/>
                <w:lang w:val="vi-VN"/>
              </w:rPr>
              <w:t>Văn phòng Trung ương và các Ban của Đảng;</w:t>
            </w:r>
          </w:p>
          <w:p w14:paraId="7339E1E0" w14:textId="18E68CF7" w:rsidR="00D8253E" w:rsidRPr="00D8253E" w:rsidRDefault="00D8253E" w:rsidP="00D8253E">
            <w:pPr>
              <w:numPr>
                <w:ilvl w:val="0"/>
                <w:numId w:val="1"/>
              </w:numPr>
              <w:spacing w:after="0" w:line="240" w:lineRule="auto"/>
              <w:ind w:left="-74" w:hanging="170"/>
              <w:rPr>
                <w:rFonts w:ascii="Times New Roman" w:hAnsi="Times New Roman" w:cs="Times New Roman"/>
                <w:szCs w:val="22"/>
                <w:lang w:val="vi-VN"/>
              </w:rPr>
            </w:pPr>
            <w:r w:rsidRPr="00D8253E">
              <w:rPr>
                <w:rFonts w:ascii="Times New Roman" w:eastAsia="Times New Roman" w:hAnsi="Times New Roman" w:cs="Times New Roman"/>
                <w:szCs w:val="22"/>
              </w:rPr>
              <w:t xml:space="preserve">- </w:t>
            </w:r>
            <w:r w:rsidRPr="00D8253E">
              <w:rPr>
                <w:rFonts w:ascii="Times New Roman" w:eastAsia="Times New Roman" w:hAnsi="Times New Roman" w:cs="Times New Roman"/>
                <w:szCs w:val="22"/>
                <w:lang w:val="vi-VN"/>
              </w:rPr>
              <w:t xml:space="preserve">Văn phòng Tổng Bí thư; </w:t>
            </w:r>
          </w:p>
          <w:p w14:paraId="0E9B3CF9" w14:textId="132CCFC0" w:rsidR="00D8253E" w:rsidRPr="00D8253E" w:rsidRDefault="00D8253E" w:rsidP="00D8253E">
            <w:pPr>
              <w:numPr>
                <w:ilvl w:val="0"/>
                <w:numId w:val="1"/>
              </w:numPr>
              <w:spacing w:after="0" w:line="240" w:lineRule="auto"/>
              <w:ind w:left="-74" w:hanging="170"/>
              <w:rPr>
                <w:rFonts w:ascii="Times New Roman" w:hAnsi="Times New Roman" w:cs="Times New Roman"/>
                <w:szCs w:val="22"/>
                <w:lang w:val="vi-VN"/>
              </w:rPr>
            </w:pPr>
            <w:r w:rsidRPr="00D8253E">
              <w:rPr>
                <w:rFonts w:ascii="Times New Roman" w:eastAsia="Times New Roman" w:hAnsi="Times New Roman" w:cs="Times New Roman"/>
                <w:szCs w:val="22"/>
              </w:rPr>
              <w:t xml:space="preserve">- </w:t>
            </w:r>
            <w:r w:rsidRPr="00D8253E">
              <w:rPr>
                <w:rFonts w:ascii="Times New Roman" w:eastAsia="Times New Roman" w:hAnsi="Times New Roman" w:cs="Times New Roman"/>
                <w:szCs w:val="22"/>
                <w:lang w:val="vi-VN"/>
              </w:rPr>
              <w:t xml:space="preserve">Văn phòng Chủ tịch nước; </w:t>
            </w:r>
          </w:p>
          <w:p w14:paraId="747ED3D3" w14:textId="34186A83" w:rsidR="00D8253E" w:rsidRPr="00D8253E" w:rsidRDefault="00D8253E" w:rsidP="00D8253E">
            <w:pPr>
              <w:numPr>
                <w:ilvl w:val="0"/>
                <w:numId w:val="1"/>
              </w:numPr>
              <w:spacing w:after="0" w:line="240" w:lineRule="auto"/>
              <w:ind w:left="-74" w:hanging="170"/>
              <w:rPr>
                <w:rFonts w:ascii="Times New Roman" w:hAnsi="Times New Roman" w:cs="Times New Roman"/>
                <w:szCs w:val="22"/>
                <w:lang w:val="vi-VN"/>
              </w:rPr>
            </w:pPr>
            <w:r w:rsidRPr="00D8253E">
              <w:rPr>
                <w:rFonts w:ascii="Times New Roman" w:hAnsi="Times New Roman" w:cs="Times New Roman"/>
                <w:szCs w:val="22"/>
              </w:rPr>
              <w:t xml:space="preserve">- </w:t>
            </w:r>
            <w:r w:rsidRPr="00D8253E">
              <w:rPr>
                <w:rFonts w:ascii="Times New Roman" w:hAnsi="Times New Roman" w:cs="Times New Roman"/>
                <w:szCs w:val="22"/>
                <w:lang w:val="vi-VN"/>
              </w:rPr>
              <w:t>Hội đồng Dân tộc và các Ủy ban của Quốc hội;</w:t>
            </w:r>
          </w:p>
          <w:p w14:paraId="40914EC5" w14:textId="4A3D6648" w:rsidR="00D8253E" w:rsidRPr="00D8253E" w:rsidRDefault="00D8253E" w:rsidP="00D8253E">
            <w:pPr>
              <w:numPr>
                <w:ilvl w:val="0"/>
                <w:numId w:val="1"/>
              </w:numPr>
              <w:spacing w:after="0" w:line="240" w:lineRule="auto"/>
              <w:ind w:left="-74" w:hanging="170"/>
              <w:rPr>
                <w:rFonts w:ascii="Times New Roman" w:hAnsi="Times New Roman" w:cs="Times New Roman"/>
                <w:szCs w:val="22"/>
                <w:lang w:val="vi-VN"/>
              </w:rPr>
            </w:pPr>
            <w:r w:rsidRPr="00D8253E">
              <w:rPr>
                <w:rFonts w:ascii="Times New Roman" w:hAnsi="Times New Roman" w:cs="Times New Roman"/>
                <w:szCs w:val="22"/>
              </w:rPr>
              <w:t xml:space="preserve">- </w:t>
            </w:r>
            <w:r w:rsidRPr="00D8253E">
              <w:rPr>
                <w:rFonts w:ascii="Times New Roman" w:hAnsi="Times New Roman" w:cs="Times New Roman"/>
                <w:szCs w:val="22"/>
                <w:lang w:val="vi-VN"/>
              </w:rPr>
              <w:t>Văn phòng Quốc hội;</w:t>
            </w:r>
          </w:p>
          <w:p w14:paraId="2187C4FE" w14:textId="2D6A3637" w:rsidR="00D8253E" w:rsidRPr="00D8253E" w:rsidRDefault="00D8253E" w:rsidP="00D8253E">
            <w:pPr>
              <w:numPr>
                <w:ilvl w:val="0"/>
                <w:numId w:val="1"/>
              </w:numPr>
              <w:spacing w:after="0" w:line="240" w:lineRule="auto"/>
              <w:ind w:left="-74" w:hanging="170"/>
              <w:rPr>
                <w:rFonts w:ascii="Times New Roman" w:hAnsi="Times New Roman" w:cs="Times New Roman"/>
                <w:szCs w:val="22"/>
                <w:lang w:val="vi-VN"/>
              </w:rPr>
            </w:pPr>
            <w:r w:rsidRPr="00D8253E">
              <w:rPr>
                <w:rFonts w:ascii="Times New Roman" w:hAnsi="Times New Roman" w:cs="Times New Roman"/>
                <w:szCs w:val="22"/>
              </w:rPr>
              <w:t xml:space="preserve">- </w:t>
            </w:r>
            <w:r w:rsidRPr="00D8253E">
              <w:rPr>
                <w:rFonts w:ascii="Times New Roman" w:hAnsi="Times New Roman" w:cs="Times New Roman"/>
                <w:szCs w:val="22"/>
                <w:lang w:val="vi-VN"/>
              </w:rPr>
              <w:t>Tòa án nhân dân tối cao;</w:t>
            </w:r>
          </w:p>
          <w:p w14:paraId="709D0D8D" w14:textId="32352EF4" w:rsidR="00D8253E" w:rsidRPr="00D8253E" w:rsidRDefault="00D8253E" w:rsidP="00D8253E">
            <w:pPr>
              <w:numPr>
                <w:ilvl w:val="0"/>
                <w:numId w:val="1"/>
              </w:numPr>
              <w:spacing w:after="0" w:line="240" w:lineRule="auto"/>
              <w:ind w:left="-74" w:hanging="170"/>
              <w:rPr>
                <w:rFonts w:ascii="Times New Roman" w:hAnsi="Times New Roman" w:cs="Times New Roman"/>
                <w:szCs w:val="22"/>
                <w:lang w:val="vi-VN"/>
              </w:rPr>
            </w:pPr>
            <w:r w:rsidRPr="00D8253E">
              <w:rPr>
                <w:rFonts w:ascii="Times New Roman" w:hAnsi="Times New Roman" w:cs="Times New Roman"/>
                <w:szCs w:val="22"/>
              </w:rPr>
              <w:t xml:space="preserve">- </w:t>
            </w:r>
            <w:r w:rsidRPr="00D8253E">
              <w:rPr>
                <w:rFonts w:ascii="Times New Roman" w:hAnsi="Times New Roman" w:cs="Times New Roman"/>
                <w:szCs w:val="22"/>
                <w:lang w:val="vi-VN"/>
              </w:rPr>
              <w:t xml:space="preserve">Viện </w:t>
            </w:r>
            <w:r w:rsidR="003134F1">
              <w:rPr>
                <w:rFonts w:ascii="Times New Roman" w:hAnsi="Times New Roman" w:cs="Times New Roman"/>
                <w:szCs w:val="22"/>
              </w:rPr>
              <w:t>k</w:t>
            </w:r>
            <w:r w:rsidRPr="00D8253E">
              <w:rPr>
                <w:rFonts w:ascii="Times New Roman" w:hAnsi="Times New Roman" w:cs="Times New Roman"/>
                <w:szCs w:val="22"/>
                <w:lang w:val="vi-VN"/>
              </w:rPr>
              <w:t>iểm sát nhân dân tối cao;</w:t>
            </w:r>
          </w:p>
          <w:p w14:paraId="541DCCCA" w14:textId="2B132DBC" w:rsidR="00D8253E" w:rsidRPr="00D8253E" w:rsidRDefault="00D8253E" w:rsidP="00D8253E">
            <w:pPr>
              <w:numPr>
                <w:ilvl w:val="0"/>
                <w:numId w:val="1"/>
              </w:numPr>
              <w:spacing w:after="0" w:line="240" w:lineRule="auto"/>
              <w:ind w:left="-74" w:hanging="170"/>
              <w:rPr>
                <w:rFonts w:ascii="Times New Roman" w:hAnsi="Times New Roman" w:cs="Times New Roman"/>
                <w:szCs w:val="22"/>
                <w:lang w:val="vi-VN"/>
              </w:rPr>
            </w:pPr>
            <w:r w:rsidRPr="00D8253E">
              <w:rPr>
                <w:rFonts w:ascii="Times New Roman" w:hAnsi="Times New Roman" w:cs="Times New Roman"/>
                <w:szCs w:val="22"/>
              </w:rPr>
              <w:t xml:space="preserve">- </w:t>
            </w:r>
            <w:r w:rsidRPr="00D8253E">
              <w:rPr>
                <w:rFonts w:ascii="Times New Roman" w:hAnsi="Times New Roman" w:cs="Times New Roman"/>
                <w:szCs w:val="22"/>
                <w:lang w:val="vi-VN"/>
              </w:rPr>
              <w:t>Kiểm toán nhà nước;</w:t>
            </w:r>
          </w:p>
          <w:p w14:paraId="164630E2" w14:textId="1C3BBDDD" w:rsidR="00D8253E" w:rsidRPr="00D8253E" w:rsidRDefault="00D8253E" w:rsidP="00D8253E">
            <w:pPr>
              <w:numPr>
                <w:ilvl w:val="0"/>
                <w:numId w:val="1"/>
              </w:numPr>
              <w:spacing w:after="0" w:line="240" w:lineRule="auto"/>
              <w:ind w:left="-74" w:hanging="170"/>
              <w:rPr>
                <w:rFonts w:ascii="Times New Roman" w:hAnsi="Times New Roman" w:cs="Times New Roman"/>
                <w:szCs w:val="22"/>
                <w:lang w:val="vi-VN"/>
              </w:rPr>
            </w:pPr>
            <w:r w:rsidRPr="00D8253E">
              <w:rPr>
                <w:rFonts w:ascii="Times New Roman" w:hAnsi="Times New Roman" w:cs="Times New Roman"/>
                <w:szCs w:val="22"/>
              </w:rPr>
              <w:t xml:space="preserve">- </w:t>
            </w:r>
            <w:r w:rsidRPr="00D8253E">
              <w:rPr>
                <w:rFonts w:ascii="Times New Roman" w:hAnsi="Times New Roman" w:cs="Times New Roman"/>
                <w:szCs w:val="22"/>
                <w:lang w:val="vi-VN"/>
              </w:rPr>
              <w:t>Ủy ban Trung ương Mặt trận Tổ quốc Việt Nam;</w:t>
            </w:r>
          </w:p>
          <w:p w14:paraId="1DCE1D3A" w14:textId="363C786F" w:rsidR="00D8253E" w:rsidRPr="00D8253E" w:rsidRDefault="00D8253E" w:rsidP="00D8253E">
            <w:pPr>
              <w:numPr>
                <w:ilvl w:val="0"/>
                <w:numId w:val="1"/>
              </w:numPr>
              <w:spacing w:after="0" w:line="240" w:lineRule="auto"/>
              <w:ind w:left="-74" w:hanging="170"/>
              <w:rPr>
                <w:rFonts w:ascii="Times New Roman" w:hAnsi="Times New Roman" w:cs="Times New Roman"/>
                <w:szCs w:val="22"/>
                <w:lang w:val="vi-VN"/>
              </w:rPr>
            </w:pPr>
            <w:r w:rsidRPr="00D8253E">
              <w:rPr>
                <w:rFonts w:ascii="Times New Roman" w:hAnsi="Times New Roman" w:cs="Times New Roman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szCs w:val="22"/>
              </w:rPr>
              <w:t>C</w:t>
            </w:r>
            <w:r w:rsidRPr="00D8253E">
              <w:rPr>
                <w:rFonts w:ascii="Times New Roman" w:hAnsi="Times New Roman" w:cs="Times New Roman"/>
                <w:szCs w:val="22"/>
                <w:lang w:val="vi-VN"/>
              </w:rPr>
              <w:t>ơ quan trung ương của các tổ chức chính trị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D8253E">
              <w:rPr>
                <w:rFonts w:ascii="Times New Roman" w:hAnsi="Times New Roman" w:cs="Times New Roman"/>
                <w:szCs w:val="22"/>
                <w:lang w:val="vi-VN"/>
              </w:rPr>
              <w:t>-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D8253E">
              <w:rPr>
                <w:rFonts w:ascii="Times New Roman" w:hAnsi="Times New Roman" w:cs="Times New Roman"/>
                <w:szCs w:val="22"/>
                <w:lang w:val="vi-VN"/>
              </w:rPr>
              <w:t>xã hội;</w:t>
            </w:r>
          </w:p>
          <w:p w14:paraId="07440CB8" w14:textId="13C41182" w:rsidR="00D8253E" w:rsidRPr="00D8253E" w:rsidRDefault="00D8253E" w:rsidP="00D8253E">
            <w:pPr>
              <w:numPr>
                <w:ilvl w:val="0"/>
                <w:numId w:val="1"/>
              </w:numPr>
              <w:spacing w:after="0" w:line="240" w:lineRule="auto"/>
              <w:ind w:left="-74" w:hanging="170"/>
              <w:rPr>
                <w:rFonts w:ascii="Times New Roman" w:hAnsi="Times New Roman" w:cs="Times New Roman"/>
                <w:szCs w:val="22"/>
                <w:lang w:val="vi-VN"/>
              </w:rPr>
            </w:pPr>
            <w:r w:rsidRPr="00D8253E">
              <w:rPr>
                <w:rFonts w:ascii="Times New Roman" w:eastAsia="Times New Roman" w:hAnsi="Times New Roman" w:cs="Times New Roman"/>
                <w:szCs w:val="22"/>
              </w:rPr>
              <w:t xml:space="preserve">- </w:t>
            </w:r>
            <w:r w:rsidRPr="00D8253E">
              <w:rPr>
                <w:rFonts w:ascii="Times New Roman" w:eastAsia="Times New Roman" w:hAnsi="Times New Roman" w:cs="Times New Roman"/>
                <w:szCs w:val="22"/>
                <w:lang w:val="vi-VN"/>
              </w:rPr>
              <w:t xml:space="preserve">VPCP: BTCN, các PCN, Trợ lý TTg, TGĐ Cổng TTĐT, </w:t>
            </w:r>
            <w:r w:rsidRPr="00D8253E">
              <w:rPr>
                <w:rFonts w:ascii="Times New Roman" w:eastAsia="Times New Roman" w:hAnsi="Times New Roman" w:cs="Times New Roman"/>
                <w:szCs w:val="22"/>
                <w:lang w:val="vi-VN"/>
              </w:rPr>
              <w:br/>
            </w:r>
            <w:r w:rsidRPr="00D8253E">
              <w:rPr>
                <w:rFonts w:ascii="Times New Roman" w:eastAsia="Times New Roman" w:hAnsi="Times New Roman" w:cs="Times New Roman"/>
                <w:szCs w:val="22"/>
              </w:rPr>
              <w:t xml:space="preserve">  </w:t>
            </w:r>
            <w:r w:rsidRPr="00D8253E">
              <w:rPr>
                <w:rFonts w:ascii="Times New Roman" w:eastAsia="Times New Roman" w:hAnsi="Times New Roman" w:cs="Times New Roman"/>
                <w:szCs w:val="22"/>
                <w:lang w:val="vi-VN"/>
              </w:rPr>
              <w:t xml:space="preserve">các Vụ, Cục, đơn vị trực thuộc, Công báo; </w:t>
            </w:r>
          </w:p>
          <w:p w14:paraId="34D28419" w14:textId="644F6CEC" w:rsidR="00D8253E" w:rsidRPr="00D8253E" w:rsidRDefault="00D8253E" w:rsidP="00D8253E">
            <w:pPr>
              <w:spacing w:after="0" w:line="240" w:lineRule="auto"/>
              <w:ind w:left="-74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D8253E">
              <w:rPr>
                <w:rFonts w:ascii="Times New Roman" w:eastAsia="Times New Roman" w:hAnsi="Times New Roman" w:cs="Times New Roman"/>
                <w:szCs w:val="22"/>
              </w:rPr>
              <w:t xml:space="preserve">- </w:t>
            </w:r>
            <w:r w:rsidRPr="00D8253E">
              <w:rPr>
                <w:rFonts w:ascii="Times New Roman" w:eastAsia="Times New Roman" w:hAnsi="Times New Roman" w:cs="Times New Roman"/>
                <w:szCs w:val="22"/>
                <w:lang w:val="vi-VN"/>
              </w:rPr>
              <w:t>Lưu: VT, QHQT (</w:t>
            </w:r>
            <w:r w:rsidRPr="00D8253E">
              <w:rPr>
                <w:rFonts w:ascii="Times New Roman" w:eastAsia="Times New Roman" w:hAnsi="Times New Roman" w:cs="Times New Roman"/>
                <w:szCs w:val="22"/>
              </w:rPr>
              <w:t>2</w:t>
            </w:r>
            <w:r w:rsidRPr="00D8253E">
              <w:rPr>
                <w:rFonts w:ascii="Times New Roman" w:eastAsia="Times New Roman" w:hAnsi="Times New Roman" w:cs="Times New Roman"/>
                <w:szCs w:val="22"/>
                <w:lang w:val="vi-VN"/>
              </w:rPr>
              <w:t>).</w:t>
            </w:r>
          </w:p>
        </w:tc>
        <w:tc>
          <w:tcPr>
            <w:tcW w:w="3935" w:type="dxa"/>
          </w:tcPr>
          <w:p w14:paraId="0B227758" w14:textId="29A84920" w:rsidR="00D8253E" w:rsidRDefault="00D8253E" w:rsidP="00C737B6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6"/>
                <w:sz w:val="28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28"/>
              </w:rPr>
              <w:t>KT. THỦ TƯỚNG</w:t>
            </w:r>
          </w:p>
          <w:p w14:paraId="380A0F7E" w14:textId="13FB0C32" w:rsidR="00D8253E" w:rsidRPr="00860DA4" w:rsidRDefault="00D8253E" w:rsidP="00C737B6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6"/>
                <w:sz w:val="28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28"/>
              </w:rPr>
              <w:t>PHÓ THỦ TƯỚNG</w:t>
            </w:r>
          </w:p>
          <w:p w14:paraId="444930A7" w14:textId="77777777" w:rsidR="00D8253E" w:rsidRPr="001A3021" w:rsidRDefault="00D8253E" w:rsidP="00C7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b/>
                <w:sz w:val="18"/>
                <w:szCs w:val="26"/>
              </w:rPr>
            </w:pPr>
          </w:p>
          <w:p w14:paraId="46DC4DA9" w14:textId="77777777" w:rsidR="00D8253E" w:rsidRPr="001A3021" w:rsidRDefault="00D8253E" w:rsidP="00C7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b/>
                <w:color w:val="FFFFFF" w:themeColor="background1"/>
                <w:sz w:val="24"/>
                <w:szCs w:val="26"/>
              </w:rPr>
            </w:pPr>
            <w:r w:rsidRPr="001A3021">
              <w:rPr>
                <w:b/>
                <w:sz w:val="24"/>
                <w:szCs w:val="26"/>
              </w:rPr>
              <w:t xml:space="preserve"> </w:t>
            </w:r>
            <w:r w:rsidRPr="001A3021">
              <w:rPr>
                <w:b/>
                <w:color w:val="FFFFFF" w:themeColor="background1"/>
                <w:sz w:val="96"/>
                <w:szCs w:val="26"/>
              </w:rPr>
              <w:t>[daky]</w:t>
            </w:r>
          </w:p>
          <w:p w14:paraId="0C9C21D1" w14:textId="77777777" w:rsidR="00D8253E" w:rsidRPr="001A3021" w:rsidRDefault="00D8253E" w:rsidP="00C737B6">
            <w:pPr>
              <w:widowControl w:val="0"/>
              <w:tabs>
                <w:tab w:val="left" w:pos="795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/>
                <w:bCs/>
                <w:sz w:val="18"/>
                <w:szCs w:val="26"/>
              </w:rPr>
            </w:pPr>
            <w:r>
              <w:rPr>
                <w:b/>
                <w:bCs/>
                <w:sz w:val="18"/>
                <w:szCs w:val="26"/>
              </w:rPr>
              <w:tab/>
            </w:r>
          </w:p>
          <w:p w14:paraId="5CCA0519" w14:textId="3B50BA56" w:rsidR="00D8253E" w:rsidRPr="00142A5E" w:rsidRDefault="00D8253E" w:rsidP="00C737B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Bùi Thanh Sơn</w:t>
            </w:r>
          </w:p>
        </w:tc>
      </w:tr>
    </w:tbl>
    <w:bookmarkEnd w:id="0"/>
    <w:p w14:paraId="35B55C04" w14:textId="77777777" w:rsidR="00487443" w:rsidRPr="00D8253E" w:rsidRDefault="006074B9">
      <w:pPr>
        <w:spacing w:after="90"/>
        <w:ind w:left="2"/>
        <w:rPr>
          <w:rFonts w:ascii="Times New Roman" w:hAnsi="Times New Roman" w:cs="Times New Roman"/>
          <w:sz w:val="2"/>
          <w:lang w:val="vi-VN"/>
        </w:rPr>
      </w:pPr>
      <w:r w:rsidRPr="00D8253E">
        <w:rPr>
          <w:rFonts w:ascii="Times New Roman" w:eastAsia="Times New Roman" w:hAnsi="Times New Roman" w:cs="Times New Roman"/>
          <w:sz w:val="2"/>
          <w:lang w:val="vi-VN"/>
        </w:rPr>
        <w:t xml:space="preserve"> </w:t>
      </w:r>
    </w:p>
    <w:p w14:paraId="0997DC13" w14:textId="77777777" w:rsidR="00487443" w:rsidRPr="00D8253E" w:rsidRDefault="006074B9">
      <w:pPr>
        <w:spacing w:after="0"/>
        <w:ind w:left="2"/>
        <w:rPr>
          <w:rFonts w:ascii="Times New Roman" w:hAnsi="Times New Roman" w:cs="Times New Roman"/>
          <w:sz w:val="2"/>
          <w:lang w:val="vi-VN"/>
        </w:rPr>
      </w:pPr>
      <w:r w:rsidRPr="00D8253E">
        <w:rPr>
          <w:rFonts w:ascii="Times New Roman" w:eastAsia="Times New Roman" w:hAnsi="Times New Roman" w:cs="Times New Roman"/>
          <w:sz w:val="2"/>
          <w:lang w:val="vi-VN"/>
        </w:rPr>
        <w:t xml:space="preserve"> </w:t>
      </w:r>
    </w:p>
    <w:sectPr w:rsidR="00487443" w:rsidRPr="00D8253E" w:rsidSect="00D8253E">
      <w:pgSz w:w="11906" w:h="16841" w:code="9"/>
      <w:pgMar w:top="1134" w:right="1134" w:bottom="1134" w:left="1985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2E4900" w14:textId="77777777" w:rsidR="00B349D5" w:rsidRDefault="00B349D5" w:rsidP="00D8253E">
      <w:pPr>
        <w:spacing w:after="0" w:line="240" w:lineRule="auto"/>
      </w:pPr>
      <w:r>
        <w:separator/>
      </w:r>
    </w:p>
  </w:endnote>
  <w:endnote w:type="continuationSeparator" w:id="0">
    <w:p w14:paraId="1352215A" w14:textId="77777777" w:rsidR="00B349D5" w:rsidRDefault="00B349D5" w:rsidP="00D82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Bold">
    <w:panose1 w:val="02020803070505020304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5CC01" w14:textId="77777777" w:rsidR="00B349D5" w:rsidRDefault="00B349D5" w:rsidP="00D8253E">
      <w:pPr>
        <w:spacing w:after="0" w:line="240" w:lineRule="auto"/>
      </w:pPr>
      <w:r>
        <w:separator/>
      </w:r>
    </w:p>
  </w:footnote>
  <w:footnote w:type="continuationSeparator" w:id="0">
    <w:p w14:paraId="51F97285" w14:textId="77777777" w:rsidR="00B349D5" w:rsidRDefault="00B349D5" w:rsidP="00D825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BA2757"/>
    <w:multiLevelType w:val="hybridMultilevel"/>
    <w:tmpl w:val="D8E20F32"/>
    <w:lvl w:ilvl="0" w:tplc="6638F9AA">
      <w:start w:val="1"/>
      <w:numFmt w:val="bullet"/>
      <w:lvlText w:val="-"/>
      <w:lvlJc w:val="left"/>
      <w:pPr>
        <w:ind w:left="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1AB110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7EDF5C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96B7C0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142E40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AEA514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8A769C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38BA9C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604606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443"/>
    <w:rsid w:val="0001189B"/>
    <w:rsid w:val="00100018"/>
    <w:rsid w:val="0010016D"/>
    <w:rsid w:val="001D2038"/>
    <w:rsid w:val="002000F0"/>
    <w:rsid w:val="002A04C9"/>
    <w:rsid w:val="003134F1"/>
    <w:rsid w:val="003268A7"/>
    <w:rsid w:val="00375841"/>
    <w:rsid w:val="003B5BED"/>
    <w:rsid w:val="00487443"/>
    <w:rsid w:val="004D7754"/>
    <w:rsid w:val="00583A1B"/>
    <w:rsid w:val="005A46E7"/>
    <w:rsid w:val="005C38D0"/>
    <w:rsid w:val="006074B9"/>
    <w:rsid w:val="006167AF"/>
    <w:rsid w:val="0069491D"/>
    <w:rsid w:val="006B4D24"/>
    <w:rsid w:val="006F117B"/>
    <w:rsid w:val="006F1894"/>
    <w:rsid w:val="007614CE"/>
    <w:rsid w:val="007666BA"/>
    <w:rsid w:val="007A0FE5"/>
    <w:rsid w:val="008037BF"/>
    <w:rsid w:val="008C31E7"/>
    <w:rsid w:val="008D3DD5"/>
    <w:rsid w:val="008E04F2"/>
    <w:rsid w:val="00911EAA"/>
    <w:rsid w:val="009D5312"/>
    <w:rsid w:val="00A60A71"/>
    <w:rsid w:val="00AC1976"/>
    <w:rsid w:val="00B349D5"/>
    <w:rsid w:val="00BC2FC8"/>
    <w:rsid w:val="00CD4E9F"/>
    <w:rsid w:val="00D50AA6"/>
    <w:rsid w:val="00D8253E"/>
    <w:rsid w:val="00DB276B"/>
    <w:rsid w:val="00EC7496"/>
    <w:rsid w:val="00EF62BC"/>
    <w:rsid w:val="00FA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049B11"/>
  <w15:docId w15:val="{95CDF915-A640-4CE0-A61A-556BEBA69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5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5B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25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53E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D825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53E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88D81E-E589-41DD-9AB3-49016AE71BAA}"/>
</file>

<file path=customXml/itemProps2.xml><?xml version="1.0" encoding="utf-8"?>
<ds:datastoreItem xmlns:ds="http://schemas.openxmlformats.org/officeDocument/2006/customXml" ds:itemID="{DD853833-35C6-49E3-B365-F29B1AFFD420}"/>
</file>

<file path=customXml/itemProps3.xml><?xml version="1.0" encoding="utf-8"?>
<ds:datastoreItem xmlns:ds="http://schemas.openxmlformats.org/officeDocument/2006/customXml" ds:itemID="{60A9D6A4-8792-4958-B4F2-0DF5091CCF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Devin</dc:creator>
  <cp:keywords/>
  <cp:lastModifiedBy>DTV</cp:lastModifiedBy>
  <cp:revision>3</cp:revision>
  <cp:lastPrinted>2025-12-04T07:04:00Z</cp:lastPrinted>
  <dcterms:created xsi:type="dcterms:W3CDTF">2026-01-08T09:32:00Z</dcterms:created>
  <dcterms:modified xsi:type="dcterms:W3CDTF">2026-01-08T11:15:00Z</dcterms:modified>
</cp:coreProperties>
</file>